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C1DAE" w14:textId="27ACE861" w:rsidR="00696FE8" w:rsidRPr="00696FE8" w:rsidRDefault="00696FE8" w:rsidP="008E7953">
      <w:pPr>
        <w:pStyle w:val="Pa0"/>
        <w:spacing w:after="120" w:line="240" w:lineRule="auto"/>
        <w:contextualSpacing/>
        <w:rPr>
          <w:rFonts w:ascii="Arial" w:hAnsi="Arial" w:cs="Arial"/>
          <w:sz w:val="22"/>
          <w:szCs w:val="22"/>
        </w:rPr>
      </w:pPr>
      <w:r>
        <w:rPr>
          <w:rFonts w:ascii="Arial" w:hAnsi="Arial"/>
          <w:sz w:val="22"/>
          <w:szCs w:val="22"/>
        </w:rPr>
        <w:t>Cher/Chère &lt;Prénom&gt; &lt;Nom&gt;,</w:t>
      </w:r>
    </w:p>
    <w:p w14:paraId="7C0247E1" w14:textId="77777777" w:rsidR="00FA6BCB" w:rsidRDefault="00FA6BCB" w:rsidP="008E7953">
      <w:pPr>
        <w:pStyle w:val="Pa0"/>
        <w:spacing w:after="120" w:line="240" w:lineRule="auto"/>
        <w:contextualSpacing/>
        <w:rPr>
          <w:rFonts w:ascii="Arial" w:hAnsi="Arial" w:cs="Arial"/>
          <w:sz w:val="22"/>
          <w:szCs w:val="22"/>
        </w:rPr>
      </w:pPr>
    </w:p>
    <w:p w14:paraId="72728BC6" w14:textId="06FCB1FE" w:rsidR="006264E6" w:rsidRDefault="00696FE8" w:rsidP="008E7953">
      <w:pPr>
        <w:pStyle w:val="Pa0"/>
        <w:spacing w:after="120" w:line="240" w:lineRule="auto"/>
        <w:contextualSpacing/>
        <w:rPr>
          <w:rFonts w:ascii="Arial" w:hAnsi="Arial" w:cs="Arial"/>
          <w:sz w:val="22"/>
          <w:szCs w:val="22"/>
        </w:rPr>
      </w:pPr>
      <w:r>
        <w:rPr>
          <w:rFonts w:ascii="Arial" w:hAnsi="Arial"/>
          <w:sz w:val="22"/>
          <w:szCs w:val="22"/>
        </w:rPr>
        <w:t>En cette période sans précédent marquée par la propagation du coronavirus (COVID-19), nous voulons vous assurer, ainsi qu’à vos proches, que votre sécurité et votre</w:t>
      </w:r>
      <w:r w:rsidR="00D8041F">
        <w:rPr>
          <w:rFonts w:ascii="Arial" w:hAnsi="Arial"/>
          <w:sz w:val="22"/>
          <w:szCs w:val="22"/>
        </w:rPr>
        <w:t xml:space="preserve"> vision</w:t>
      </w:r>
      <w:r w:rsidR="007B4265">
        <w:rPr>
          <w:rFonts w:ascii="Arial" w:hAnsi="Arial"/>
          <w:sz w:val="22"/>
          <w:szCs w:val="22"/>
        </w:rPr>
        <w:t xml:space="preserve"> </w:t>
      </w:r>
      <w:r>
        <w:rPr>
          <w:rFonts w:ascii="Arial" w:hAnsi="Arial"/>
          <w:sz w:val="22"/>
          <w:szCs w:val="22"/>
        </w:rPr>
        <w:t xml:space="preserve">restent notre priorité. </w:t>
      </w:r>
    </w:p>
    <w:p w14:paraId="6E89419D" w14:textId="77777777" w:rsidR="006264E6" w:rsidRDefault="006264E6" w:rsidP="008E7953">
      <w:pPr>
        <w:pStyle w:val="Pa0"/>
        <w:spacing w:after="120" w:line="240" w:lineRule="auto"/>
        <w:contextualSpacing/>
        <w:rPr>
          <w:rFonts w:ascii="Arial" w:hAnsi="Arial" w:cs="Arial"/>
          <w:sz w:val="22"/>
          <w:szCs w:val="22"/>
        </w:rPr>
      </w:pPr>
    </w:p>
    <w:p w14:paraId="2A8B8197" w14:textId="20865D14" w:rsidR="00696FE8" w:rsidRPr="00696FE8" w:rsidRDefault="00696FE8" w:rsidP="008E7953">
      <w:pPr>
        <w:pStyle w:val="Pa0"/>
        <w:spacing w:after="120" w:line="240" w:lineRule="auto"/>
        <w:contextualSpacing/>
        <w:rPr>
          <w:rFonts w:ascii="Arial" w:hAnsi="Arial" w:cs="Arial"/>
          <w:sz w:val="22"/>
          <w:szCs w:val="22"/>
        </w:rPr>
      </w:pPr>
      <w:r>
        <w:rPr>
          <w:rFonts w:ascii="Arial" w:hAnsi="Arial"/>
          <w:sz w:val="22"/>
          <w:szCs w:val="22"/>
        </w:rPr>
        <w:t xml:space="preserve">Nous comprenons votre inquiétude concernant vos rendez-vous réguliers </w:t>
      </w:r>
      <w:r w:rsidR="00A71807">
        <w:rPr>
          <w:rFonts w:ascii="Arial" w:hAnsi="Arial"/>
          <w:sz w:val="22"/>
          <w:szCs w:val="22"/>
        </w:rPr>
        <w:t xml:space="preserve">au cabinet, </w:t>
      </w:r>
      <w:r>
        <w:rPr>
          <w:rFonts w:ascii="Arial" w:hAnsi="Arial"/>
          <w:sz w:val="22"/>
          <w:szCs w:val="22"/>
        </w:rPr>
        <w:t>à la clinique</w:t>
      </w:r>
      <w:r w:rsidR="00A71807">
        <w:rPr>
          <w:rFonts w:ascii="Arial" w:hAnsi="Arial"/>
          <w:sz w:val="22"/>
          <w:szCs w:val="22"/>
        </w:rPr>
        <w:t xml:space="preserve"> ou bien dans un service hospitalier</w:t>
      </w:r>
      <w:r>
        <w:rPr>
          <w:rFonts w:ascii="Arial" w:hAnsi="Arial"/>
          <w:sz w:val="22"/>
          <w:szCs w:val="22"/>
        </w:rPr>
        <w:t>, mais sachez que no</w:t>
      </w:r>
      <w:r w:rsidR="00A71807">
        <w:rPr>
          <w:rFonts w:ascii="Arial" w:hAnsi="Arial"/>
          <w:sz w:val="22"/>
          <w:szCs w:val="22"/>
        </w:rPr>
        <w:t>us</w:t>
      </w:r>
      <w:r>
        <w:rPr>
          <w:rFonts w:ascii="Arial" w:hAnsi="Arial"/>
          <w:sz w:val="22"/>
          <w:szCs w:val="22"/>
        </w:rPr>
        <w:t xml:space="preserve"> sui</w:t>
      </w:r>
      <w:r w:rsidR="00A71807">
        <w:rPr>
          <w:rFonts w:ascii="Arial" w:hAnsi="Arial"/>
          <w:sz w:val="22"/>
          <w:szCs w:val="22"/>
        </w:rPr>
        <w:t>vons</w:t>
      </w:r>
      <w:r>
        <w:rPr>
          <w:rFonts w:ascii="Arial" w:hAnsi="Arial"/>
          <w:sz w:val="22"/>
          <w:szCs w:val="22"/>
        </w:rPr>
        <w:t xml:space="preserve"> des directives strictes afin de minimiser votre risque d'exposition tout en tenant compte de vos besoins en matière de santé visuelle.</w:t>
      </w:r>
    </w:p>
    <w:p w14:paraId="6C520E48" w14:textId="77777777" w:rsidR="00FA6BCB" w:rsidRDefault="00FA6BCB" w:rsidP="008E7953">
      <w:pPr>
        <w:pStyle w:val="Pa0"/>
        <w:spacing w:after="120" w:line="240" w:lineRule="auto"/>
        <w:contextualSpacing/>
        <w:rPr>
          <w:rFonts w:ascii="Arial" w:hAnsi="Arial" w:cs="Arial"/>
          <w:sz w:val="22"/>
          <w:szCs w:val="22"/>
        </w:rPr>
      </w:pPr>
    </w:p>
    <w:p w14:paraId="44F74E8E" w14:textId="65B59F92" w:rsidR="00696FE8" w:rsidRDefault="007E13B5" w:rsidP="008E7953">
      <w:pPr>
        <w:pStyle w:val="Pa0"/>
        <w:spacing w:after="120" w:line="240" w:lineRule="auto"/>
        <w:contextualSpacing/>
        <w:rPr>
          <w:rFonts w:ascii="Arial" w:hAnsi="Arial" w:cs="Arial"/>
          <w:sz w:val="22"/>
          <w:szCs w:val="22"/>
        </w:rPr>
      </w:pPr>
      <w:r>
        <w:rPr>
          <w:rFonts w:ascii="Arial" w:hAnsi="Arial"/>
          <w:sz w:val="22"/>
          <w:szCs w:val="22"/>
        </w:rPr>
        <w:t xml:space="preserve">Sur la base des recommandations cliniques les plus récentes, nous procéderons uniquement aux soins oculaires les plus cruciaux pour répondre aux besoins les plus urgents de nos patients en matière de santé </w:t>
      </w:r>
      <w:r w:rsidR="00467A13">
        <w:rPr>
          <w:rFonts w:ascii="Arial" w:hAnsi="Arial"/>
          <w:sz w:val="22"/>
          <w:szCs w:val="22"/>
        </w:rPr>
        <w:t>visuelle</w:t>
      </w:r>
      <w:r>
        <w:rPr>
          <w:rFonts w:ascii="Arial" w:hAnsi="Arial"/>
          <w:sz w:val="22"/>
          <w:szCs w:val="22"/>
        </w:rPr>
        <w:t xml:space="preserve"> ; c'est pourquoi les pratiques suivantes ont été mises en œuvre : </w:t>
      </w:r>
    </w:p>
    <w:p w14:paraId="7F2940DE" w14:textId="77777777" w:rsidR="006264E6" w:rsidRPr="006264E6" w:rsidRDefault="006264E6" w:rsidP="006264E6">
      <w:pPr>
        <w:pStyle w:val="Default"/>
      </w:pPr>
    </w:p>
    <w:p w14:paraId="5E8D691D" w14:textId="77ABD700" w:rsidR="00696FE8" w:rsidRPr="00696FE8" w:rsidRDefault="00594C4C" w:rsidP="008E7953">
      <w:pPr>
        <w:pStyle w:val="Pa1"/>
        <w:spacing w:after="120" w:line="240" w:lineRule="auto"/>
        <w:contextualSpacing/>
        <w:rPr>
          <w:rFonts w:ascii="Arial" w:hAnsi="Arial" w:cs="Arial"/>
          <w:sz w:val="22"/>
          <w:szCs w:val="22"/>
        </w:rPr>
      </w:pPr>
      <w:r>
        <w:rPr>
          <w:rFonts w:ascii="Arial" w:hAnsi="Arial"/>
          <w:b/>
          <w:bCs/>
          <w:sz w:val="22"/>
          <w:szCs w:val="22"/>
        </w:rPr>
        <w:t>Adaptation</w:t>
      </w:r>
      <w:r w:rsidR="00696FE8">
        <w:rPr>
          <w:rFonts w:ascii="Arial" w:hAnsi="Arial"/>
          <w:b/>
          <w:bCs/>
          <w:sz w:val="22"/>
          <w:szCs w:val="22"/>
        </w:rPr>
        <w:t xml:space="preserve"> </w:t>
      </w:r>
      <w:r>
        <w:rPr>
          <w:rFonts w:ascii="Arial" w:hAnsi="Arial"/>
          <w:b/>
          <w:bCs/>
          <w:sz w:val="22"/>
          <w:szCs w:val="22"/>
        </w:rPr>
        <w:t>de nos</w:t>
      </w:r>
      <w:r w:rsidR="00696FE8">
        <w:rPr>
          <w:rFonts w:ascii="Arial" w:hAnsi="Arial"/>
          <w:b/>
          <w:bCs/>
          <w:sz w:val="22"/>
          <w:szCs w:val="22"/>
        </w:rPr>
        <w:t xml:space="preserve"> pratiques</w:t>
      </w:r>
    </w:p>
    <w:p w14:paraId="4FED6FBB" w14:textId="16641D01" w:rsidR="008120A8" w:rsidRPr="00F965CE" w:rsidRDefault="00A47823" w:rsidP="00F965CE">
      <w:pPr>
        <w:pStyle w:val="ListParagraph"/>
        <w:numPr>
          <w:ilvl w:val="0"/>
          <w:numId w:val="1"/>
        </w:numPr>
        <w:rPr>
          <w:rFonts w:ascii="Arial" w:hAnsi="Arial" w:cs="Arial"/>
        </w:rPr>
      </w:pPr>
      <w:r>
        <w:rPr>
          <w:rFonts w:ascii="Arial" w:hAnsi="Arial"/>
        </w:rPr>
        <w:t xml:space="preserve">Afin de maintenir les principes de distanciation sociale </w:t>
      </w:r>
      <w:r w:rsidR="00594C4C">
        <w:rPr>
          <w:rFonts w:ascii="Arial" w:hAnsi="Arial"/>
        </w:rPr>
        <w:t>au sein de l’établissement</w:t>
      </w:r>
      <w:r>
        <w:rPr>
          <w:rFonts w:ascii="Arial" w:hAnsi="Arial"/>
        </w:rPr>
        <w:t>, nous allons réduire de façon significative la fréquentation quotidienne de nos patients.</w:t>
      </w:r>
    </w:p>
    <w:p w14:paraId="3D307C6D" w14:textId="4F82349C" w:rsidR="00AF05CB" w:rsidRPr="00F965CE" w:rsidRDefault="00977D0E" w:rsidP="00F965CE">
      <w:pPr>
        <w:pStyle w:val="Pa2"/>
        <w:numPr>
          <w:ilvl w:val="0"/>
          <w:numId w:val="1"/>
        </w:numPr>
        <w:spacing w:after="120" w:line="240" w:lineRule="auto"/>
        <w:rPr>
          <w:rFonts w:ascii="Arial" w:hAnsi="Arial" w:cs="Arial"/>
          <w:sz w:val="22"/>
          <w:szCs w:val="22"/>
        </w:rPr>
      </w:pPr>
      <w:r>
        <w:rPr>
          <w:rFonts w:ascii="Arial" w:hAnsi="Arial"/>
          <w:sz w:val="22"/>
          <w:szCs w:val="22"/>
        </w:rPr>
        <w:t>Pour ce faire, seuls les patients ayant des besoins urgents sont reçus actuellement. Cette action permet de limiter l'exposition tout en répondant aux besoins de ces patients nécessitant les soins les plus urgents.</w:t>
      </w:r>
    </w:p>
    <w:p w14:paraId="05E96EE3" w14:textId="7DCD11A1" w:rsidR="009D6A5A" w:rsidRDefault="00696FE8" w:rsidP="009D6A5A">
      <w:pPr>
        <w:pStyle w:val="Pa2"/>
        <w:numPr>
          <w:ilvl w:val="0"/>
          <w:numId w:val="1"/>
        </w:numPr>
        <w:spacing w:after="120" w:line="240" w:lineRule="auto"/>
        <w:rPr>
          <w:rFonts w:ascii="Arial" w:hAnsi="Arial" w:cs="Arial"/>
          <w:sz w:val="22"/>
          <w:szCs w:val="22"/>
        </w:rPr>
      </w:pPr>
      <w:r>
        <w:rPr>
          <w:rFonts w:ascii="Arial" w:hAnsi="Arial"/>
          <w:sz w:val="22"/>
          <w:szCs w:val="22"/>
        </w:rPr>
        <w:t>Les rendez-vous non urgents sont reprogrammés, mais sachez que no</w:t>
      </w:r>
      <w:r w:rsidR="002D7F83">
        <w:rPr>
          <w:rFonts w:ascii="Arial" w:hAnsi="Arial"/>
          <w:sz w:val="22"/>
          <w:szCs w:val="22"/>
        </w:rPr>
        <w:t>us</w:t>
      </w:r>
      <w:r w:rsidR="00D26AE5">
        <w:rPr>
          <w:rFonts w:ascii="Arial" w:hAnsi="Arial"/>
          <w:sz w:val="22"/>
          <w:szCs w:val="22"/>
        </w:rPr>
        <w:t xml:space="preserve"> </w:t>
      </w:r>
      <w:r>
        <w:rPr>
          <w:rFonts w:ascii="Arial" w:hAnsi="Arial"/>
          <w:sz w:val="22"/>
          <w:szCs w:val="22"/>
        </w:rPr>
        <w:t>rest</w:t>
      </w:r>
      <w:r w:rsidR="002D7F83">
        <w:rPr>
          <w:rFonts w:ascii="Arial" w:hAnsi="Arial"/>
          <w:sz w:val="22"/>
          <w:szCs w:val="22"/>
        </w:rPr>
        <w:t>ons</w:t>
      </w:r>
      <w:r>
        <w:rPr>
          <w:rFonts w:ascii="Arial" w:hAnsi="Arial"/>
          <w:sz w:val="22"/>
          <w:szCs w:val="22"/>
        </w:rPr>
        <w:t xml:space="preserve"> </w:t>
      </w:r>
      <w:proofErr w:type="gramStart"/>
      <w:r>
        <w:rPr>
          <w:rFonts w:ascii="Arial" w:hAnsi="Arial"/>
          <w:sz w:val="22"/>
          <w:szCs w:val="22"/>
        </w:rPr>
        <w:t>ouvert</w:t>
      </w:r>
      <w:proofErr w:type="gramEnd"/>
      <w:r>
        <w:rPr>
          <w:rFonts w:ascii="Arial" w:hAnsi="Arial"/>
          <w:sz w:val="22"/>
          <w:szCs w:val="22"/>
        </w:rPr>
        <w:t xml:space="preserve"> en cas d’urgence ou de modification de votre vue entre deux consultations nécessitant des soins.</w:t>
      </w:r>
    </w:p>
    <w:p w14:paraId="48451F9D" w14:textId="14AC5260" w:rsidR="009D6A5A" w:rsidRPr="009D6A5A" w:rsidRDefault="009D6A5A" w:rsidP="009D6A5A">
      <w:pPr>
        <w:pStyle w:val="Pa2"/>
        <w:numPr>
          <w:ilvl w:val="0"/>
          <w:numId w:val="1"/>
        </w:numPr>
        <w:spacing w:after="120" w:line="240" w:lineRule="auto"/>
        <w:contextualSpacing/>
        <w:rPr>
          <w:rFonts w:ascii="Arial" w:hAnsi="Arial" w:cs="Arial"/>
          <w:sz w:val="22"/>
          <w:szCs w:val="22"/>
        </w:rPr>
      </w:pPr>
      <w:r>
        <w:rPr>
          <w:rFonts w:ascii="Arial" w:hAnsi="Arial"/>
          <w:sz w:val="22"/>
          <w:szCs w:val="22"/>
        </w:rPr>
        <w:t>Nous reportons tous les dépistages de rétinopathie diabétique à faible risque, et les autres services de dépistage, jusqu'à ce que la situation soit résolue et que les besoins de ceux dont les traitements ont été reportés, en raison des précautions prises par rapport au COVID-19, aient été pris en compte.</w:t>
      </w:r>
    </w:p>
    <w:p w14:paraId="071F56AA" w14:textId="77777777" w:rsidR="00D31BB2" w:rsidRDefault="00D31BB2" w:rsidP="008E7953">
      <w:pPr>
        <w:autoSpaceDE w:val="0"/>
        <w:autoSpaceDN w:val="0"/>
        <w:adjustRightInd w:val="0"/>
        <w:spacing w:after="120" w:line="240" w:lineRule="auto"/>
        <w:contextualSpacing/>
        <w:rPr>
          <w:rFonts w:ascii="Arial" w:hAnsi="Arial" w:cs="Arial"/>
          <w:bCs/>
          <w:i/>
        </w:rPr>
      </w:pPr>
    </w:p>
    <w:p w14:paraId="6B42D68A" w14:textId="74CD5F26" w:rsidR="008E0521" w:rsidRPr="00131CEB" w:rsidRDefault="00131CEB" w:rsidP="008E7953">
      <w:pPr>
        <w:autoSpaceDE w:val="0"/>
        <w:autoSpaceDN w:val="0"/>
        <w:adjustRightInd w:val="0"/>
        <w:spacing w:after="120" w:line="240" w:lineRule="auto"/>
        <w:contextualSpacing/>
        <w:rPr>
          <w:rFonts w:ascii="Arial" w:hAnsi="Arial" w:cs="Arial"/>
          <w:b/>
          <w:bCs/>
        </w:rPr>
      </w:pPr>
      <w:r>
        <w:rPr>
          <w:rFonts w:ascii="Arial" w:hAnsi="Arial"/>
          <w:b/>
          <w:bCs/>
        </w:rPr>
        <w:t>Compte tenu de ce qui précède, votre rendez-vous précédemment prévu pour (</w:t>
      </w:r>
      <w:r>
        <w:rPr>
          <w:rFonts w:ascii="Arial" w:hAnsi="Arial"/>
          <w:b/>
          <w:bCs/>
          <w:i/>
        </w:rPr>
        <w:t>insérer la date/l'heure</w:t>
      </w:r>
      <w:r>
        <w:rPr>
          <w:rFonts w:ascii="Arial" w:hAnsi="Arial"/>
          <w:b/>
          <w:bCs/>
        </w:rPr>
        <w:t xml:space="preserve">) devra être reprogrammé. Veuillez </w:t>
      </w:r>
      <w:r w:rsidR="000674E3">
        <w:rPr>
          <w:rFonts w:ascii="Arial" w:hAnsi="Arial"/>
          <w:b/>
          <w:bCs/>
        </w:rPr>
        <w:t>nous contacter</w:t>
      </w:r>
      <w:r>
        <w:rPr>
          <w:rFonts w:ascii="Arial" w:hAnsi="Arial"/>
          <w:b/>
          <w:bCs/>
        </w:rPr>
        <w:t xml:space="preserve"> au (insérer les coordonnées) pour reporter la date. </w:t>
      </w:r>
    </w:p>
    <w:p w14:paraId="0833B640" w14:textId="77777777" w:rsidR="008E0521" w:rsidRDefault="008E0521" w:rsidP="008E7953">
      <w:pPr>
        <w:autoSpaceDE w:val="0"/>
        <w:autoSpaceDN w:val="0"/>
        <w:adjustRightInd w:val="0"/>
        <w:spacing w:after="120" w:line="240" w:lineRule="auto"/>
        <w:contextualSpacing/>
        <w:rPr>
          <w:rFonts w:ascii="Arial" w:hAnsi="Arial" w:cs="Arial"/>
          <w:b/>
          <w:bCs/>
        </w:rPr>
      </w:pPr>
    </w:p>
    <w:p w14:paraId="3F69BAAE" w14:textId="35166576" w:rsidR="00696FE8" w:rsidRPr="00696FE8" w:rsidRDefault="00131CEB" w:rsidP="008E7953">
      <w:pPr>
        <w:autoSpaceDE w:val="0"/>
        <w:autoSpaceDN w:val="0"/>
        <w:adjustRightInd w:val="0"/>
        <w:spacing w:after="120" w:line="240" w:lineRule="auto"/>
        <w:contextualSpacing/>
        <w:rPr>
          <w:rFonts w:ascii="Arial" w:hAnsi="Arial" w:cs="Arial"/>
        </w:rPr>
      </w:pPr>
      <w:r>
        <w:rPr>
          <w:rFonts w:ascii="Arial" w:hAnsi="Arial"/>
          <w:b/>
          <w:bCs/>
        </w:rPr>
        <w:t>Que faire lorsque votre visite est reportée :</w:t>
      </w:r>
    </w:p>
    <w:p w14:paraId="679C9716" w14:textId="6A1CBCB3" w:rsidR="005818EF" w:rsidRPr="00DE09CB" w:rsidRDefault="005818EF" w:rsidP="00DE09CB">
      <w:pPr>
        <w:pStyle w:val="Default"/>
        <w:numPr>
          <w:ilvl w:val="0"/>
          <w:numId w:val="8"/>
        </w:numPr>
        <w:spacing w:after="120"/>
        <w:ind w:left="810" w:hanging="450"/>
        <w:rPr>
          <w:rFonts w:ascii="Arial" w:hAnsi="Arial" w:cs="Arial"/>
        </w:rPr>
      </w:pPr>
      <w:r>
        <w:rPr>
          <w:rFonts w:ascii="Arial" w:hAnsi="Arial"/>
          <w:color w:val="auto"/>
          <w:sz w:val="22"/>
          <w:szCs w:val="22"/>
        </w:rPr>
        <w:t xml:space="preserve">Avant votre prochain rendez-vous, veillez à régulièrement surveiller votre vue, par exemple à l’aide de nombreuses ressources disponibles en ligne telles que la grille d’Amsler, l’acuité visuelle et/ou des tests </w:t>
      </w:r>
      <w:r w:rsidR="00E975E4">
        <w:rPr>
          <w:rFonts w:ascii="Arial" w:hAnsi="Arial"/>
          <w:color w:val="auto"/>
          <w:sz w:val="22"/>
          <w:szCs w:val="22"/>
        </w:rPr>
        <w:t>pratiques.</w:t>
      </w:r>
      <w:r>
        <w:rPr>
          <w:rFonts w:ascii="Arial" w:hAnsi="Arial"/>
          <w:color w:val="auto"/>
          <w:sz w:val="22"/>
          <w:szCs w:val="22"/>
        </w:rPr>
        <w:t xml:space="preserve"> </w:t>
      </w:r>
    </w:p>
    <w:p w14:paraId="435133F2" w14:textId="150AE616" w:rsidR="00223A93" w:rsidRDefault="005818EF" w:rsidP="005818EF">
      <w:pPr>
        <w:pStyle w:val="ListParagraph"/>
        <w:numPr>
          <w:ilvl w:val="0"/>
          <w:numId w:val="4"/>
        </w:numPr>
        <w:autoSpaceDE w:val="0"/>
        <w:autoSpaceDN w:val="0"/>
        <w:adjustRightInd w:val="0"/>
        <w:spacing w:after="120" w:line="240" w:lineRule="auto"/>
        <w:contextualSpacing w:val="0"/>
        <w:rPr>
          <w:rFonts w:ascii="Arial" w:hAnsi="Arial" w:cs="Arial"/>
        </w:rPr>
      </w:pPr>
      <w:r>
        <w:rPr>
          <w:rFonts w:ascii="Arial" w:hAnsi="Arial"/>
        </w:rPr>
        <w:t>Si vous constatez un changement dans votre vue, veuillez nous contacter immédiatement pour déterminer si une consultation d’urgence est nécessaire ou pas.</w:t>
      </w:r>
    </w:p>
    <w:p w14:paraId="04258C38" w14:textId="0456A0D5" w:rsidR="00D31BB2" w:rsidRPr="00542891" w:rsidRDefault="00223A93" w:rsidP="008E7953">
      <w:pPr>
        <w:pStyle w:val="ListParagraph"/>
        <w:numPr>
          <w:ilvl w:val="0"/>
          <w:numId w:val="4"/>
        </w:numPr>
        <w:autoSpaceDE w:val="0"/>
        <w:autoSpaceDN w:val="0"/>
        <w:adjustRightInd w:val="0"/>
        <w:spacing w:after="120" w:line="240" w:lineRule="auto"/>
        <w:contextualSpacing w:val="0"/>
        <w:rPr>
          <w:rFonts w:ascii="Arial" w:hAnsi="Arial" w:cs="Arial"/>
        </w:rPr>
      </w:pPr>
      <w:r>
        <w:rPr>
          <w:rFonts w:ascii="Arial" w:hAnsi="Arial"/>
        </w:rPr>
        <w:t xml:space="preserve">Même si votre rendez-vous a été reporté, nous sommes toujours là pour vous et souhaitons votre sécurité </w:t>
      </w:r>
      <w:r w:rsidR="00CC41C4">
        <w:rPr>
          <w:rFonts w:ascii="Arial" w:hAnsi="Arial"/>
        </w:rPr>
        <w:t>tout en tenant compte de votre</w:t>
      </w:r>
      <w:r>
        <w:rPr>
          <w:rFonts w:ascii="Arial" w:hAnsi="Arial"/>
        </w:rPr>
        <w:t xml:space="preserve"> vision. N'hésitez pas à nous contacter par téléphone ou à nous envoyer un courriel pour toute question ou pour discuter de toute inquiétude que vous pourriez avoir concernant le report de </w:t>
      </w:r>
      <w:bookmarkStart w:id="0" w:name="_GoBack"/>
      <w:bookmarkEnd w:id="0"/>
      <w:r>
        <w:rPr>
          <w:rFonts w:ascii="Arial" w:hAnsi="Arial"/>
        </w:rPr>
        <w:t xml:space="preserve">votre visite.  </w:t>
      </w:r>
    </w:p>
    <w:p w14:paraId="29C74B91" w14:textId="77777777" w:rsidR="00C318EE" w:rsidRDefault="00C318EE" w:rsidP="00D31BB2">
      <w:pPr>
        <w:autoSpaceDE w:val="0"/>
        <w:autoSpaceDN w:val="0"/>
        <w:adjustRightInd w:val="0"/>
        <w:spacing w:after="120" w:line="240" w:lineRule="auto"/>
        <w:contextualSpacing/>
        <w:jc w:val="center"/>
        <w:rPr>
          <w:rFonts w:ascii="Arial" w:hAnsi="Arial" w:cs="Arial"/>
          <w:bCs/>
          <w:u w:val="single"/>
        </w:rPr>
      </w:pPr>
    </w:p>
    <w:p w14:paraId="7C422EFA" w14:textId="77777777" w:rsidR="00C318EE" w:rsidRDefault="00C318EE" w:rsidP="00D31BB2">
      <w:pPr>
        <w:autoSpaceDE w:val="0"/>
        <w:autoSpaceDN w:val="0"/>
        <w:adjustRightInd w:val="0"/>
        <w:spacing w:after="120" w:line="240" w:lineRule="auto"/>
        <w:contextualSpacing/>
        <w:jc w:val="center"/>
        <w:rPr>
          <w:rFonts w:ascii="Arial" w:hAnsi="Arial" w:cs="Arial"/>
          <w:bCs/>
          <w:u w:val="single"/>
        </w:rPr>
      </w:pPr>
    </w:p>
    <w:p w14:paraId="7F562522" w14:textId="556DCF91" w:rsidR="00D31BB2" w:rsidRPr="00D31BB2" w:rsidRDefault="00D31BB2" w:rsidP="00D31BB2">
      <w:pPr>
        <w:autoSpaceDE w:val="0"/>
        <w:autoSpaceDN w:val="0"/>
        <w:adjustRightInd w:val="0"/>
        <w:spacing w:after="120" w:line="240" w:lineRule="auto"/>
        <w:contextualSpacing/>
        <w:jc w:val="center"/>
        <w:rPr>
          <w:rFonts w:ascii="Arial" w:hAnsi="Arial" w:cs="Arial"/>
          <w:bCs/>
          <w:u w:val="single"/>
        </w:rPr>
      </w:pPr>
      <w:r>
        <w:rPr>
          <w:rFonts w:ascii="Arial" w:hAnsi="Arial"/>
          <w:bCs/>
          <w:u w:val="single"/>
        </w:rPr>
        <w:t>Contenu supplémentaire à envisager, s’il y a lieu</w:t>
      </w:r>
    </w:p>
    <w:p w14:paraId="481014AF" w14:textId="70C0D12E" w:rsidR="00C71BAA" w:rsidRPr="001E1345" w:rsidRDefault="00C71BAA" w:rsidP="008E7953">
      <w:pPr>
        <w:autoSpaceDE w:val="0"/>
        <w:autoSpaceDN w:val="0"/>
        <w:adjustRightInd w:val="0"/>
        <w:spacing w:after="120" w:line="240" w:lineRule="auto"/>
        <w:contextualSpacing/>
        <w:rPr>
          <w:rFonts w:ascii="Arial" w:hAnsi="Arial" w:cs="Arial"/>
          <w:u w:val="single"/>
        </w:rPr>
      </w:pPr>
      <w:r>
        <w:rPr>
          <w:rFonts w:ascii="Arial" w:hAnsi="Arial"/>
          <w:b/>
          <w:bCs/>
        </w:rPr>
        <w:lastRenderedPageBreak/>
        <w:t xml:space="preserve">Si vous êtes une personne atteinte de diabète, veuillez trouver ci-dessous des moyens supplémentaires pour réduire votre risque : </w:t>
      </w:r>
    </w:p>
    <w:p w14:paraId="68353690" w14:textId="7F04C192" w:rsidR="001E1345" w:rsidRPr="001E1345" w:rsidRDefault="0084787C" w:rsidP="008E7953">
      <w:pPr>
        <w:autoSpaceDE w:val="0"/>
        <w:autoSpaceDN w:val="0"/>
        <w:adjustRightInd w:val="0"/>
        <w:spacing w:after="120" w:line="240" w:lineRule="auto"/>
        <w:contextualSpacing/>
        <w:rPr>
          <w:rFonts w:ascii="Arial" w:hAnsi="Arial" w:cs="Arial"/>
          <w:u w:val="single"/>
        </w:rPr>
      </w:pPr>
      <w:hyperlink r:id="rId11" w:history="1">
        <w:r w:rsidR="00FD64B4">
          <w:rPr>
            <w:rFonts w:ascii="Arial" w:hAnsi="Arial"/>
            <w:u w:val="single"/>
          </w:rPr>
          <w:t>https://www.idf.org/aboutdiabetes/what-is-diabetes/covid-19-and-diabetes.html</w:t>
        </w:r>
      </w:hyperlink>
    </w:p>
    <w:p w14:paraId="184580A6" w14:textId="7863ECC5"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Pr>
          <w:rFonts w:ascii="Arial" w:hAnsi="Arial"/>
        </w:rPr>
        <w:t>Portez une attention particulière à votre taux de glucose. Un contrôle régulier peut aider à éviter les complications dues à une hyperglycémie ou une hypoglycémie.</w:t>
      </w:r>
    </w:p>
    <w:p w14:paraId="3D651B93" w14:textId="20F371D9"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Pr>
          <w:rFonts w:ascii="Arial" w:hAnsi="Arial"/>
        </w:rPr>
        <w:t>Si vous présentez des symptômes de type grippal (température élevée, toux, difficulté à respirer), il est important de consulter un professionnel de la santé. Si vous crachez des mucosités, cela peut indiquer une infection. Vous devez donc immédiatement consulter un médecin pour obtenir une assistance médicale et un traitement.</w:t>
      </w:r>
    </w:p>
    <w:p w14:paraId="6ADFA3E0" w14:textId="3025B3F1"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Pr>
          <w:rFonts w:ascii="Arial" w:hAnsi="Arial"/>
        </w:rPr>
        <w:t>Toute infection va faire augmenter votre taux de glucose et v</w:t>
      </w:r>
      <w:r w:rsidR="0050412F">
        <w:rPr>
          <w:rFonts w:ascii="Arial" w:hAnsi="Arial"/>
        </w:rPr>
        <w:t>otre soif</w:t>
      </w:r>
      <w:r>
        <w:rPr>
          <w:rFonts w:ascii="Arial" w:hAnsi="Arial"/>
        </w:rPr>
        <w:t>, alors assurez-vous de pouvoir accéder à une réserve d'eau suffisante.</w:t>
      </w:r>
    </w:p>
    <w:p w14:paraId="209EC189" w14:textId="28F12D85"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Pr>
          <w:rFonts w:ascii="Arial" w:hAnsi="Arial"/>
        </w:rPr>
        <w:t xml:space="preserve">Assurez-vous d'avoir un bon approvisionnement en médicaments </w:t>
      </w:r>
      <w:r w:rsidR="00840A3B">
        <w:rPr>
          <w:rFonts w:ascii="Arial" w:hAnsi="Arial"/>
        </w:rPr>
        <w:t xml:space="preserve">dont vous avez besoin </w:t>
      </w:r>
      <w:r>
        <w:rPr>
          <w:rFonts w:ascii="Arial" w:hAnsi="Arial"/>
        </w:rPr>
        <w:t xml:space="preserve">contre le diabète. </w:t>
      </w:r>
    </w:p>
    <w:p w14:paraId="39294B3A" w14:textId="0FB46902"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Pr>
          <w:rFonts w:ascii="Arial" w:hAnsi="Arial"/>
        </w:rPr>
        <w:t>Assurez-vous d'être en mesure de pouvoir rapidement réagir si votre glycémie chute soudainement.</w:t>
      </w:r>
    </w:p>
    <w:p w14:paraId="0037BD53" w14:textId="172D23C8"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Pr>
          <w:rFonts w:ascii="Arial" w:hAnsi="Arial"/>
        </w:rPr>
        <w:t>Si vous vivez seul, veillez à ce que quelqu'un sur qui vous pouvez compter, sache que vous êtes diabétique, car vous pourriez avoir besoin d'aide si vous tombez malade.</w:t>
      </w:r>
    </w:p>
    <w:p w14:paraId="247E8F71" w14:textId="38E460E0" w:rsidR="00C71BAA"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Pr>
          <w:rFonts w:ascii="Arial" w:hAnsi="Arial"/>
        </w:rPr>
        <w:t>Conservez un horaire régulier, en évitant le surmenage, essayez de maintenir une alimentation saine et essayez d'avoir une bonne nuit de sommeil.</w:t>
      </w:r>
    </w:p>
    <w:p w14:paraId="44E7C69F" w14:textId="0ABB8DD1" w:rsidR="00C71BAA" w:rsidRDefault="00C71BAA" w:rsidP="008E7953">
      <w:pPr>
        <w:autoSpaceDE w:val="0"/>
        <w:autoSpaceDN w:val="0"/>
        <w:adjustRightInd w:val="0"/>
        <w:spacing w:after="120" w:line="240" w:lineRule="auto"/>
        <w:contextualSpacing/>
        <w:rPr>
          <w:rFonts w:ascii="Arial" w:hAnsi="Arial" w:cs="Arial"/>
          <w:b/>
          <w:bCs/>
        </w:rPr>
      </w:pPr>
    </w:p>
    <w:p w14:paraId="35096C31" w14:textId="162E6163" w:rsidR="00696FE8" w:rsidRPr="00696FE8" w:rsidRDefault="00696FE8" w:rsidP="008E7953">
      <w:pPr>
        <w:autoSpaceDE w:val="0"/>
        <w:autoSpaceDN w:val="0"/>
        <w:adjustRightInd w:val="0"/>
        <w:spacing w:after="120" w:line="240" w:lineRule="auto"/>
        <w:contextualSpacing/>
        <w:rPr>
          <w:rFonts w:ascii="Arial" w:hAnsi="Arial" w:cs="Arial"/>
        </w:rPr>
      </w:pPr>
      <w:r>
        <w:rPr>
          <w:rFonts w:ascii="Arial" w:hAnsi="Arial"/>
          <w:b/>
          <w:bCs/>
        </w:rPr>
        <w:t>Autres moyens de limiter votre exposition et de réduire vos risques dans la vie quotidienne</w:t>
      </w:r>
    </w:p>
    <w:p w14:paraId="4588543D" w14:textId="77777777" w:rsidR="00696FE8" w:rsidRPr="00696FE8" w:rsidRDefault="00696FE8" w:rsidP="008E7953">
      <w:pPr>
        <w:autoSpaceDE w:val="0"/>
        <w:autoSpaceDN w:val="0"/>
        <w:adjustRightInd w:val="0"/>
        <w:spacing w:after="120" w:line="240" w:lineRule="auto"/>
        <w:contextualSpacing/>
        <w:rPr>
          <w:rFonts w:ascii="Arial" w:hAnsi="Arial" w:cs="Arial"/>
        </w:rPr>
      </w:pPr>
      <w:r>
        <w:rPr>
          <w:rFonts w:ascii="Arial" w:hAnsi="Arial"/>
          <w:u w:val="single"/>
        </w:rPr>
        <w:t>https://www.who.int/emergencies/diseases/novel-coronavirus-2019/advice-for-public</w:t>
      </w:r>
    </w:p>
    <w:p w14:paraId="1A148A18"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hAnsi="Arial" w:cs="Arial"/>
        </w:rPr>
      </w:pPr>
      <w:r>
        <w:rPr>
          <w:rFonts w:ascii="Arial" w:hAnsi="Arial"/>
          <w:b/>
        </w:rPr>
        <w:t>Lavez-vous les mains fréquemment </w:t>
      </w:r>
      <w:r>
        <w:rPr>
          <w:rFonts w:ascii="Arial" w:hAnsi="Arial"/>
        </w:rPr>
        <w:t>: Nettoyez-vous régulièrement et soigneusement les mains avec un produit à base d’alcool ou avec de l’eau et du savon.</w:t>
      </w:r>
    </w:p>
    <w:p w14:paraId="21027DB5"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hAnsi="Arial" w:cs="Arial"/>
        </w:rPr>
      </w:pPr>
      <w:r>
        <w:rPr>
          <w:rFonts w:ascii="Arial" w:hAnsi="Arial"/>
          <w:b/>
        </w:rPr>
        <w:t>Respectez la distanciation sociale </w:t>
      </w:r>
      <w:r>
        <w:rPr>
          <w:rFonts w:ascii="Arial" w:hAnsi="Arial"/>
        </w:rPr>
        <w:t>: Respectez une distance d’au moins 2 mètres avec les autres.</w:t>
      </w:r>
    </w:p>
    <w:p w14:paraId="779D4B10"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hAnsi="Arial" w:cs="Arial"/>
        </w:rPr>
      </w:pPr>
      <w:r>
        <w:rPr>
          <w:rFonts w:ascii="Arial" w:hAnsi="Arial"/>
          <w:b/>
        </w:rPr>
        <w:t>Évitez de vous toucher les yeux, le nez et la bouche </w:t>
      </w:r>
      <w:r>
        <w:rPr>
          <w:rFonts w:ascii="Arial" w:hAnsi="Arial"/>
        </w:rPr>
        <w:t>: Les mains touchent de nombreuses surfaces et peuvent recueillir des virus. Une fois contaminées, les mains peuvent transférer le virus à travers les yeux, le nez ou la bouche. De là, le virus peut pénétrer dans votre corps et vous rendre malade.</w:t>
      </w:r>
    </w:p>
    <w:p w14:paraId="68559B7F" w14:textId="08C7404C"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hAnsi="Arial" w:cs="Arial"/>
        </w:rPr>
      </w:pPr>
      <w:r>
        <w:rPr>
          <w:rFonts w:ascii="Arial" w:hAnsi="Arial"/>
          <w:b/>
        </w:rPr>
        <w:t>Adoptez une hygiène respiratoire </w:t>
      </w:r>
      <w:r>
        <w:rPr>
          <w:rFonts w:ascii="Arial" w:hAnsi="Arial"/>
        </w:rPr>
        <w:t>: Cela signifie que vous devez vous couvrir la bouche et le nez avec le creux du coude ou un mouchoir en papier lorsque vous toussez ou éternuez, puis jete</w:t>
      </w:r>
      <w:r w:rsidR="00840A3B">
        <w:rPr>
          <w:rFonts w:ascii="Arial" w:hAnsi="Arial"/>
        </w:rPr>
        <w:t>r</w:t>
      </w:r>
      <w:r>
        <w:rPr>
          <w:rFonts w:ascii="Arial" w:hAnsi="Arial"/>
        </w:rPr>
        <w:t xml:space="preserve"> immédiatement le mouchoir utilisé.</w:t>
      </w:r>
    </w:p>
    <w:p w14:paraId="373B4C8D"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hAnsi="Arial" w:cs="Arial"/>
        </w:rPr>
      </w:pPr>
      <w:r>
        <w:rPr>
          <w:rFonts w:ascii="Arial" w:hAnsi="Arial"/>
          <w:b/>
        </w:rPr>
        <w:t>Si vous avez de la fièvre, de la toux et des difficultés à respirer, consultez rapidement un médecin </w:t>
      </w:r>
      <w:r>
        <w:rPr>
          <w:rFonts w:ascii="Arial" w:hAnsi="Arial"/>
        </w:rPr>
        <w:t>: Restez à la maison si vous ne vous sentez pas bien, mais si vous avez de la fièvre, de la toux et des difficultés respiratoires, consultez un médecin et téléphonez suffisamment à l’avance.</w:t>
      </w:r>
    </w:p>
    <w:p w14:paraId="78F488E6" w14:textId="77777777" w:rsidR="00696FE8" w:rsidRPr="00696FE8" w:rsidRDefault="00696FE8" w:rsidP="008E7953">
      <w:pPr>
        <w:pStyle w:val="ListParagraph"/>
        <w:numPr>
          <w:ilvl w:val="0"/>
          <w:numId w:val="5"/>
        </w:numPr>
        <w:autoSpaceDE w:val="0"/>
        <w:autoSpaceDN w:val="0"/>
        <w:adjustRightInd w:val="0"/>
        <w:spacing w:after="120" w:line="240" w:lineRule="auto"/>
        <w:rPr>
          <w:rFonts w:ascii="Arial" w:hAnsi="Arial" w:cs="Arial"/>
        </w:rPr>
      </w:pPr>
      <w:r>
        <w:rPr>
          <w:rFonts w:ascii="Arial" w:hAnsi="Arial"/>
          <w:b/>
        </w:rPr>
        <w:t>Restez informé et suivez les conseils donnés par votre professionnel de santé </w:t>
      </w:r>
      <w:r>
        <w:rPr>
          <w:rFonts w:ascii="Arial" w:hAnsi="Arial"/>
        </w:rPr>
        <w:t>: Restez informé des dernières évolutions relatives au COVID-19. Suivez les conseils de votre professionnel de santé et des autorités de santé publique nationales et locales sur la manière de vous protéger et de protéger les autres contre le COVID-19.</w:t>
      </w:r>
    </w:p>
    <w:sectPr w:rsidR="00696FE8" w:rsidRPr="00696FE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684A1" w14:textId="77777777" w:rsidR="0084787C" w:rsidRDefault="0084787C" w:rsidP="00C7610B">
      <w:pPr>
        <w:spacing w:after="0" w:line="240" w:lineRule="auto"/>
      </w:pPr>
      <w:r>
        <w:separator/>
      </w:r>
    </w:p>
  </w:endnote>
  <w:endnote w:type="continuationSeparator" w:id="0">
    <w:p w14:paraId="1BC74F13" w14:textId="77777777" w:rsidR="0084787C" w:rsidRDefault="0084787C" w:rsidP="00C7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31CA" w14:textId="305298B1" w:rsidR="00C7610B" w:rsidRPr="00A51D24" w:rsidRDefault="00C7610B" w:rsidP="00FB1787">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DC587" w14:textId="77777777" w:rsidR="0084787C" w:rsidRDefault="0084787C" w:rsidP="00C7610B">
      <w:pPr>
        <w:spacing w:after="0" w:line="240" w:lineRule="auto"/>
      </w:pPr>
      <w:r>
        <w:separator/>
      </w:r>
    </w:p>
  </w:footnote>
  <w:footnote w:type="continuationSeparator" w:id="0">
    <w:p w14:paraId="25B5CC3B" w14:textId="77777777" w:rsidR="0084787C" w:rsidRDefault="0084787C" w:rsidP="00C7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D658" w14:textId="2C911EDA" w:rsidR="00495452" w:rsidRPr="00495452" w:rsidRDefault="00495452" w:rsidP="00495452">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B87"/>
    <w:multiLevelType w:val="hybridMultilevel"/>
    <w:tmpl w:val="67B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83042B"/>
    <w:multiLevelType w:val="hybridMultilevel"/>
    <w:tmpl w:val="1FC07154"/>
    <w:lvl w:ilvl="0" w:tplc="FEF45BC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FF77C1"/>
    <w:multiLevelType w:val="hybridMultilevel"/>
    <w:tmpl w:val="FD1A9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32763"/>
    <w:multiLevelType w:val="hybridMultilevel"/>
    <w:tmpl w:val="41640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FE697C"/>
    <w:multiLevelType w:val="hybridMultilevel"/>
    <w:tmpl w:val="FBB4D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54F4A"/>
    <w:multiLevelType w:val="hybridMultilevel"/>
    <w:tmpl w:val="0194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666C7"/>
    <w:multiLevelType w:val="hybridMultilevel"/>
    <w:tmpl w:val="DBDE62E0"/>
    <w:lvl w:ilvl="0" w:tplc="FEF45BC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A4487"/>
    <w:multiLevelType w:val="hybridMultilevel"/>
    <w:tmpl w:val="56E0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656D2"/>
    <w:multiLevelType w:val="hybridMultilevel"/>
    <w:tmpl w:val="F37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2"/>
  </w:num>
  <w:num w:numId="5">
    <w:abstractNumId w:val="5"/>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455"/>
    <w:rsid w:val="00012ABF"/>
    <w:rsid w:val="0001307A"/>
    <w:rsid w:val="00022BC3"/>
    <w:rsid w:val="00030B10"/>
    <w:rsid w:val="00052C29"/>
    <w:rsid w:val="00064188"/>
    <w:rsid w:val="00065716"/>
    <w:rsid w:val="000674E3"/>
    <w:rsid w:val="00081BFE"/>
    <w:rsid w:val="00093DB9"/>
    <w:rsid w:val="000A5611"/>
    <w:rsid w:val="000A7926"/>
    <w:rsid w:val="000B33D2"/>
    <w:rsid w:val="000C1BF3"/>
    <w:rsid w:val="000F35D3"/>
    <w:rsid w:val="001104ED"/>
    <w:rsid w:val="00131CEB"/>
    <w:rsid w:val="00142ABF"/>
    <w:rsid w:val="00152A0B"/>
    <w:rsid w:val="00173D3B"/>
    <w:rsid w:val="00177498"/>
    <w:rsid w:val="00180D6A"/>
    <w:rsid w:val="001C14EC"/>
    <w:rsid w:val="001C418C"/>
    <w:rsid w:val="001C7B93"/>
    <w:rsid w:val="001E1345"/>
    <w:rsid w:val="001E3B0A"/>
    <w:rsid w:val="00200630"/>
    <w:rsid w:val="00222606"/>
    <w:rsid w:val="00223A93"/>
    <w:rsid w:val="00225327"/>
    <w:rsid w:val="00226EA6"/>
    <w:rsid w:val="002400F4"/>
    <w:rsid w:val="00252920"/>
    <w:rsid w:val="00270E42"/>
    <w:rsid w:val="00272508"/>
    <w:rsid w:val="002749F9"/>
    <w:rsid w:val="002764FE"/>
    <w:rsid w:val="0028700F"/>
    <w:rsid w:val="002921B7"/>
    <w:rsid w:val="002B64D7"/>
    <w:rsid w:val="002B71F7"/>
    <w:rsid w:val="002D4793"/>
    <w:rsid w:val="002D7F83"/>
    <w:rsid w:val="002F3018"/>
    <w:rsid w:val="002F559A"/>
    <w:rsid w:val="00327B21"/>
    <w:rsid w:val="003417B9"/>
    <w:rsid w:val="00342DFA"/>
    <w:rsid w:val="00347C58"/>
    <w:rsid w:val="00351942"/>
    <w:rsid w:val="00352609"/>
    <w:rsid w:val="0035681A"/>
    <w:rsid w:val="003578ED"/>
    <w:rsid w:val="00365EA8"/>
    <w:rsid w:val="00371537"/>
    <w:rsid w:val="00392B43"/>
    <w:rsid w:val="003A19AD"/>
    <w:rsid w:val="003B6605"/>
    <w:rsid w:val="003E1FA4"/>
    <w:rsid w:val="003E56F5"/>
    <w:rsid w:val="003F1946"/>
    <w:rsid w:val="00414E7B"/>
    <w:rsid w:val="00423A1A"/>
    <w:rsid w:val="004304A3"/>
    <w:rsid w:val="0046672A"/>
    <w:rsid w:val="00467A13"/>
    <w:rsid w:val="00495452"/>
    <w:rsid w:val="004A0EC2"/>
    <w:rsid w:val="004B10C4"/>
    <w:rsid w:val="00503321"/>
    <w:rsid w:val="0050412F"/>
    <w:rsid w:val="0051150C"/>
    <w:rsid w:val="005172B7"/>
    <w:rsid w:val="005338A3"/>
    <w:rsid w:val="00542891"/>
    <w:rsid w:val="005462C9"/>
    <w:rsid w:val="00581256"/>
    <w:rsid w:val="005818EF"/>
    <w:rsid w:val="00594C4C"/>
    <w:rsid w:val="005C2A57"/>
    <w:rsid w:val="005C6065"/>
    <w:rsid w:val="005D2EDB"/>
    <w:rsid w:val="006141B6"/>
    <w:rsid w:val="00614659"/>
    <w:rsid w:val="00623DE5"/>
    <w:rsid w:val="006264E6"/>
    <w:rsid w:val="00660D21"/>
    <w:rsid w:val="006732EF"/>
    <w:rsid w:val="00691E13"/>
    <w:rsid w:val="00696FE8"/>
    <w:rsid w:val="006B68C3"/>
    <w:rsid w:val="006C2D8C"/>
    <w:rsid w:val="006C382C"/>
    <w:rsid w:val="006D019F"/>
    <w:rsid w:val="006D06E5"/>
    <w:rsid w:val="006E53D7"/>
    <w:rsid w:val="006E5ADD"/>
    <w:rsid w:val="00713BAC"/>
    <w:rsid w:val="00713BD8"/>
    <w:rsid w:val="00753216"/>
    <w:rsid w:val="0077072A"/>
    <w:rsid w:val="00781FF2"/>
    <w:rsid w:val="007A1728"/>
    <w:rsid w:val="007B4265"/>
    <w:rsid w:val="007C5A8F"/>
    <w:rsid w:val="007E13B5"/>
    <w:rsid w:val="007F3767"/>
    <w:rsid w:val="007F51F4"/>
    <w:rsid w:val="007F5506"/>
    <w:rsid w:val="00804389"/>
    <w:rsid w:val="008120A8"/>
    <w:rsid w:val="00821CD3"/>
    <w:rsid w:val="008257E1"/>
    <w:rsid w:val="00836850"/>
    <w:rsid w:val="008377C2"/>
    <w:rsid w:val="00840A3B"/>
    <w:rsid w:val="0084787C"/>
    <w:rsid w:val="008668B9"/>
    <w:rsid w:val="008729CF"/>
    <w:rsid w:val="00881E34"/>
    <w:rsid w:val="00894A6D"/>
    <w:rsid w:val="008A4F16"/>
    <w:rsid w:val="008B54F6"/>
    <w:rsid w:val="008C324B"/>
    <w:rsid w:val="008E0521"/>
    <w:rsid w:val="008E5869"/>
    <w:rsid w:val="008E7953"/>
    <w:rsid w:val="00901240"/>
    <w:rsid w:val="00903645"/>
    <w:rsid w:val="00915168"/>
    <w:rsid w:val="009472A1"/>
    <w:rsid w:val="00951712"/>
    <w:rsid w:val="00964F2A"/>
    <w:rsid w:val="00972A17"/>
    <w:rsid w:val="00977D0E"/>
    <w:rsid w:val="00991AD2"/>
    <w:rsid w:val="009A3811"/>
    <w:rsid w:val="009C766F"/>
    <w:rsid w:val="009C7B82"/>
    <w:rsid w:val="009D3E0A"/>
    <w:rsid w:val="009D6A5A"/>
    <w:rsid w:val="00A0000D"/>
    <w:rsid w:val="00A00F80"/>
    <w:rsid w:val="00A23790"/>
    <w:rsid w:val="00A300C3"/>
    <w:rsid w:val="00A47823"/>
    <w:rsid w:val="00A51D24"/>
    <w:rsid w:val="00A63EEB"/>
    <w:rsid w:val="00A71807"/>
    <w:rsid w:val="00AA3E43"/>
    <w:rsid w:val="00AC2009"/>
    <w:rsid w:val="00AC62DC"/>
    <w:rsid w:val="00AF05CB"/>
    <w:rsid w:val="00AF6C1E"/>
    <w:rsid w:val="00B16CD6"/>
    <w:rsid w:val="00B2474B"/>
    <w:rsid w:val="00B25D65"/>
    <w:rsid w:val="00B34226"/>
    <w:rsid w:val="00B34B08"/>
    <w:rsid w:val="00B4267B"/>
    <w:rsid w:val="00B44455"/>
    <w:rsid w:val="00B57AD3"/>
    <w:rsid w:val="00B665AD"/>
    <w:rsid w:val="00B90876"/>
    <w:rsid w:val="00BA0B2F"/>
    <w:rsid w:val="00BA0FDB"/>
    <w:rsid w:val="00BA640C"/>
    <w:rsid w:val="00BC251C"/>
    <w:rsid w:val="00BF12F7"/>
    <w:rsid w:val="00C045B1"/>
    <w:rsid w:val="00C15207"/>
    <w:rsid w:val="00C2732E"/>
    <w:rsid w:val="00C318EE"/>
    <w:rsid w:val="00C43B1F"/>
    <w:rsid w:val="00C47FBD"/>
    <w:rsid w:val="00C52AD6"/>
    <w:rsid w:val="00C53649"/>
    <w:rsid w:val="00C64EE0"/>
    <w:rsid w:val="00C71BAA"/>
    <w:rsid w:val="00C7610B"/>
    <w:rsid w:val="00CA2F1B"/>
    <w:rsid w:val="00CC3326"/>
    <w:rsid w:val="00CC41C4"/>
    <w:rsid w:val="00CC55B2"/>
    <w:rsid w:val="00CD16CF"/>
    <w:rsid w:val="00CD697D"/>
    <w:rsid w:val="00CE33D4"/>
    <w:rsid w:val="00CF4EE6"/>
    <w:rsid w:val="00D0362D"/>
    <w:rsid w:val="00D10E63"/>
    <w:rsid w:val="00D204B4"/>
    <w:rsid w:val="00D26AE5"/>
    <w:rsid w:val="00D31BB2"/>
    <w:rsid w:val="00D54180"/>
    <w:rsid w:val="00D56FEA"/>
    <w:rsid w:val="00D80411"/>
    <w:rsid w:val="00D8041F"/>
    <w:rsid w:val="00D87742"/>
    <w:rsid w:val="00DA14E7"/>
    <w:rsid w:val="00DB17C1"/>
    <w:rsid w:val="00DD2C0D"/>
    <w:rsid w:val="00DE09CB"/>
    <w:rsid w:val="00DE23E7"/>
    <w:rsid w:val="00DF21B3"/>
    <w:rsid w:val="00E046A0"/>
    <w:rsid w:val="00E13B73"/>
    <w:rsid w:val="00E21482"/>
    <w:rsid w:val="00E26883"/>
    <w:rsid w:val="00E31C7F"/>
    <w:rsid w:val="00E67146"/>
    <w:rsid w:val="00E7774A"/>
    <w:rsid w:val="00E975E4"/>
    <w:rsid w:val="00EA05AD"/>
    <w:rsid w:val="00EA4FFB"/>
    <w:rsid w:val="00EE149E"/>
    <w:rsid w:val="00EF0F29"/>
    <w:rsid w:val="00EF7F67"/>
    <w:rsid w:val="00F30E08"/>
    <w:rsid w:val="00F44A78"/>
    <w:rsid w:val="00F53D5C"/>
    <w:rsid w:val="00F965CE"/>
    <w:rsid w:val="00FA6BCB"/>
    <w:rsid w:val="00FB1787"/>
    <w:rsid w:val="00FC0E92"/>
    <w:rsid w:val="00FD37B6"/>
    <w:rsid w:val="00FD64B4"/>
    <w:rsid w:val="00FE5617"/>
    <w:rsid w:val="00FF56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C05B"/>
  <w15:chartTrackingRefBased/>
  <w15:docId w15:val="{BD440096-D987-4C27-838C-54035CBB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FE8"/>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0">
    <w:name w:val="Pa0"/>
    <w:basedOn w:val="Default"/>
    <w:next w:val="Default"/>
    <w:uiPriority w:val="99"/>
    <w:rsid w:val="00696FE8"/>
    <w:pPr>
      <w:spacing w:line="201" w:lineRule="atLeast"/>
    </w:pPr>
    <w:rPr>
      <w:rFonts w:cstheme="minorBidi"/>
      <w:color w:val="auto"/>
    </w:rPr>
  </w:style>
  <w:style w:type="paragraph" w:customStyle="1" w:styleId="Pa1">
    <w:name w:val="Pa1"/>
    <w:basedOn w:val="Default"/>
    <w:next w:val="Default"/>
    <w:uiPriority w:val="99"/>
    <w:rsid w:val="00696FE8"/>
    <w:pPr>
      <w:spacing w:line="261" w:lineRule="atLeast"/>
    </w:pPr>
    <w:rPr>
      <w:rFonts w:cstheme="minorBidi"/>
      <w:color w:val="auto"/>
    </w:rPr>
  </w:style>
  <w:style w:type="paragraph" w:customStyle="1" w:styleId="Pa2">
    <w:name w:val="Pa2"/>
    <w:basedOn w:val="Default"/>
    <w:next w:val="Default"/>
    <w:uiPriority w:val="99"/>
    <w:rsid w:val="00696FE8"/>
    <w:pPr>
      <w:spacing w:line="181" w:lineRule="atLeast"/>
    </w:pPr>
    <w:rPr>
      <w:rFonts w:cstheme="minorBidi"/>
      <w:color w:val="auto"/>
    </w:rPr>
  </w:style>
  <w:style w:type="paragraph" w:styleId="ListParagraph">
    <w:name w:val="List Paragraph"/>
    <w:basedOn w:val="Normal"/>
    <w:uiPriority w:val="34"/>
    <w:qFormat/>
    <w:rsid w:val="00696FE8"/>
    <w:pPr>
      <w:ind w:left="720"/>
      <w:contextualSpacing/>
    </w:pPr>
  </w:style>
  <w:style w:type="paragraph" w:styleId="BalloonText">
    <w:name w:val="Balloon Text"/>
    <w:basedOn w:val="Normal"/>
    <w:link w:val="BalloonTextChar"/>
    <w:uiPriority w:val="99"/>
    <w:semiHidden/>
    <w:unhideWhenUsed/>
    <w:rsid w:val="00C76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0B"/>
    <w:rPr>
      <w:rFonts w:ascii="Segoe UI" w:hAnsi="Segoe UI" w:cs="Segoe UI"/>
      <w:sz w:val="18"/>
      <w:szCs w:val="18"/>
    </w:rPr>
  </w:style>
  <w:style w:type="paragraph" w:styleId="Header">
    <w:name w:val="header"/>
    <w:basedOn w:val="Normal"/>
    <w:link w:val="HeaderChar"/>
    <w:uiPriority w:val="99"/>
    <w:unhideWhenUsed/>
    <w:rsid w:val="00C7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10B"/>
  </w:style>
  <w:style w:type="paragraph" w:styleId="Footer">
    <w:name w:val="footer"/>
    <w:basedOn w:val="Normal"/>
    <w:link w:val="FooterChar"/>
    <w:uiPriority w:val="99"/>
    <w:unhideWhenUsed/>
    <w:rsid w:val="00C7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10B"/>
  </w:style>
  <w:style w:type="character" w:styleId="CommentReference">
    <w:name w:val="annotation reference"/>
    <w:basedOn w:val="DefaultParagraphFont"/>
    <w:uiPriority w:val="99"/>
    <w:semiHidden/>
    <w:unhideWhenUsed/>
    <w:rsid w:val="001E3B0A"/>
    <w:rPr>
      <w:sz w:val="16"/>
      <w:szCs w:val="16"/>
    </w:rPr>
  </w:style>
  <w:style w:type="paragraph" w:styleId="CommentText">
    <w:name w:val="annotation text"/>
    <w:basedOn w:val="Normal"/>
    <w:link w:val="CommentTextChar"/>
    <w:uiPriority w:val="99"/>
    <w:semiHidden/>
    <w:unhideWhenUsed/>
    <w:rsid w:val="001E3B0A"/>
    <w:pPr>
      <w:spacing w:line="240" w:lineRule="auto"/>
    </w:pPr>
    <w:rPr>
      <w:sz w:val="20"/>
      <w:szCs w:val="20"/>
    </w:rPr>
  </w:style>
  <w:style w:type="character" w:customStyle="1" w:styleId="CommentTextChar">
    <w:name w:val="Comment Text Char"/>
    <w:basedOn w:val="DefaultParagraphFont"/>
    <w:link w:val="CommentText"/>
    <w:uiPriority w:val="99"/>
    <w:semiHidden/>
    <w:rsid w:val="001E3B0A"/>
    <w:rPr>
      <w:sz w:val="20"/>
      <w:szCs w:val="20"/>
    </w:rPr>
  </w:style>
  <w:style w:type="paragraph" w:styleId="CommentSubject">
    <w:name w:val="annotation subject"/>
    <w:basedOn w:val="CommentText"/>
    <w:next w:val="CommentText"/>
    <w:link w:val="CommentSubjectChar"/>
    <w:uiPriority w:val="99"/>
    <w:semiHidden/>
    <w:unhideWhenUsed/>
    <w:rsid w:val="001E3B0A"/>
    <w:rPr>
      <w:b/>
      <w:bCs/>
    </w:rPr>
  </w:style>
  <w:style w:type="character" w:customStyle="1" w:styleId="CommentSubjectChar">
    <w:name w:val="Comment Subject Char"/>
    <w:basedOn w:val="CommentTextChar"/>
    <w:link w:val="CommentSubject"/>
    <w:uiPriority w:val="99"/>
    <w:semiHidden/>
    <w:rsid w:val="001E3B0A"/>
    <w:rPr>
      <w:b/>
      <w:bCs/>
      <w:sz w:val="20"/>
      <w:szCs w:val="20"/>
    </w:rPr>
  </w:style>
  <w:style w:type="character" w:styleId="Hyperlink">
    <w:name w:val="Hyperlink"/>
    <w:basedOn w:val="DefaultParagraphFont"/>
    <w:uiPriority w:val="99"/>
    <w:unhideWhenUsed/>
    <w:rsid w:val="00804389"/>
    <w:rPr>
      <w:color w:val="0563C1" w:themeColor="hyperlink"/>
      <w:u w:val="single"/>
    </w:rPr>
  </w:style>
  <w:style w:type="character" w:customStyle="1" w:styleId="Mentionnonrsolue1">
    <w:name w:val="Mention non résolue1"/>
    <w:basedOn w:val="DefaultParagraphFont"/>
    <w:uiPriority w:val="99"/>
    <w:semiHidden/>
    <w:unhideWhenUsed/>
    <w:rsid w:val="0080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f.org/aboutdiabetes/what-is-diabetes/covid-19-and-diabet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9918CB1C1DDE4885A863789D930CB5" ma:contentTypeVersion="11" ma:contentTypeDescription="Create a new document." ma:contentTypeScope="" ma:versionID="a9fb46592f5e5d255efcc300c78c0f4e">
  <xsd:schema xmlns:xsd="http://www.w3.org/2001/XMLSchema" xmlns:xs="http://www.w3.org/2001/XMLSchema" xmlns:p="http://schemas.microsoft.com/office/2006/metadata/properties" xmlns:ns2="f5b9f102-1f68-4f5d-9413-523f49f2102d" xmlns:ns3="38e198cc-3a09-4bdd-b9a4-8c18445718ee" targetNamespace="http://schemas.microsoft.com/office/2006/metadata/properties" ma:root="true" ma:fieldsID="a604dd4e22c11d4982249aea397f7af3" ns2:_="" ns3:_="">
    <xsd:import namespace="f5b9f102-1f68-4f5d-9413-523f49f2102d"/>
    <xsd:import namespace="38e198cc-3a09-4bdd-b9a4-8c18445718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9f102-1f68-4f5d-9413-523f49f21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198cc-3a09-4bdd-b9a4-8c18445718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D721-0EEA-423E-BD45-64FB2AD5E2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616F24-4F33-402C-B9FF-A938D6C51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9f102-1f68-4f5d-9413-523f49f2102d"/>
    <ds:schemaRef ds:uri="38e198cc-3a09-4bdd-b9a4-8c1844571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60023-DF97-40FB-ABFA-4C3C9529F235}">
  <ds:schemaRefs>
    <ds:schemaRef ds:uri="http://schemas.microsoft.com/sharepoint/v3/contenttype/forms"/>
  </ds:schemaRefs>
</ds:datastoreItem>
</file>

<file path=customXml/itemProps4.xml><?xml version="1.0" encoding="utf-8"?>
<ds:datastoreItem xmlns:ds="http://schemas.openxmlformats.org/officeDocument/2006/customXml" ds:itemID="{9A086480-E3E8-4BE2-9D15-093B50B2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858</Words>
  <Characters>4897</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MMC</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Jasmine (MAN-CHV)</dc:creator>
  <cp:keywords/>
  <dc:description/>
  <cp:lastModifiedBy>Morgan, Alice</cp:lastModifiedBy>
  <cp:revision>4</cp:revision>
  <dcterms:created xsi:type="dcterms:W3CDTF">2020-05-05T11:11:00Z</dcterms:created>
  <dcterms:modified xsi:type="dcterms:W3CDTF">2020-05-26T20:13:00Z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0x010100169918CB1C1DDE4885A863789D930CB5</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michelle.sylvanowicz@bayer.com</vt:lpwstr>
  </property>
  <property fmtid="{D5CDD505-2E9C-101B-9397-08002B2CF9AE}" pid="6" name="MSIP_Label_7f850223-87a8-40c3-9eb2-432606efca2a_SetDate">
    <vt:lpwstr>2020-04-23T13:57:30.1422085Z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Manual</vt:lpwstr>
  </property>
  <property fmtid="{D5CDD505-2E9C-101B-9397-08002B2CF9AE}" pid="10" name="Sensitivity">
    <vt:lpwstr>NO CLASSIFICATION</vt:lpwstr>
  </property>
</Properties>
</file>